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98" w:rsidRPr="00E06C27" w:rsidRDefault="00FC2A98" w:rsidP="00FC2A9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/>
          <w:b/>
        </w:rPr>
      </w:pPr>
      <w:r w:rsidRPr="00E06C27">
        <w:rPr>
          <w:rFonts w:asciiTheme="majorHAnsi" w:hAnsiTheme="majorHAnsi"/>
          <w:b/>
        </w:rPr>
        <w:t>STUDY TERMINATION CHECKLIST</w:t>
      </w:r>
    </w:p>
    <w:p w:rsidR="002E090F" w:rsidRPr="00E06C27" w:rsidRDefault="002E090F" w:rsidP="002E090F">
      <w:pPr>
        <w:tabs>
          <w:tab w:val="left" w:pos="288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444"/>
        <w:gridCol w:w="2988"/>
        <w:gridCol w:w="7397"/>
      </w:tblGrid>
      <w:tr w:rsidR="00CE7AA8" w:rsidRPr="00E06C27" w:rsidTr="000462FF">
        <w:trPr>
          <w:trHeight w:val="529"/>
        </w:trPr>
        <w:tc>
          <w:tcPr>
            <w:tcW w:w="511" w:type="pct"/>
            <w:vAlign w:val="center"/>
          </w:tcPr>
          <w:p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ind w:left="-407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7AA8" w:rsidRPr="002B3F44" w:rsidRDefault="0026021B" w:rsidP="0026021B">
            <w:pPr>
              <w:pStyle w:val="Normal15"/>
              <w:spacing w:line="240" w:lineRule="auto"/>
              <w:ind w:right="-17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</w:p>
        </w:tc>
        <w:tc>
          <w:tcPr>
            <w:tcW w:w="1134" w:type="pct"/>
            <w:vAlign w:val="center"/>
          </w:tcPr>
          <w:p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E7AA8" w:rsidRPr="002B3F44" w:rsidRDefault="00CE7AA8" w:rsidP="00CE7AA8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2B3F44">
              <w:rPr>
                <w:rFonts w:asciiTheme="majorHAnsi" w:hAnsiTheme="majorHAnsi"/>
                <w:b/>
                <w:sz w:val="22"/>
                <w:szCs w:val="22"/>
              </w:rPr>
              <w:t>Completed By:</w:t>
            </w:r>
          </w:p>
        </w:tc>
        <w:tc>
          <w:tcPr>
            <w:tcW w:w="2807" w:type="pct"/>
            <w:vAlign w:val="center"/>
          </w:tcPr>
          <w:p w:rsidR="00CE7AA8" w:rsidRPr="002B3F44" w:rsidRDefault="00CE7AA8" w:rsidP="00087358">
            <w:pPr>
              <w:pStyle w:val="Normal15"/>
              <w:tabs>
                <w:tab w:val="left" w:pos="288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F58F0" w:rsidRPr="00E06C27" w:rsidTr="001A4639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38965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F58F0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F58F0" w:rsidRPr="002B3F44" w:rsidRDefault="001F58F0" w:rsidP="000C49F6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 intervention and subject follow up is complete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33434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data queries resolved or designated irreconcilable and documented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211255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Regulatory files reviewed for completeness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39023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Investigational product returned to sponsor or destroyed per protocol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3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instances of emergency breaking of the blind appropriately documented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66936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 xml:space="preserve">Received notification from sponsor of database lock 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143602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IRB notified that study has terminated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680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Report submitted to IRB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98928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Sponsor copied on IRB correspondence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12753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All study-related supplies that are no longer needed either returned or destroyed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158498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Final payment received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7905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Financial audit completed to review all payments received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8609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Any equipment on loan returned</w:t>
            </w:r>
          </w:p>
        </w:tc>
      </w:tr>
      <w:tr w:rsidR="001A4639" w:rsidRPr="00E06C27" w:rsidTr="000462FF">
        <w:tblPrEx>
          <w:jc w:val="center"/>
        </w:tblPrEx>
        <w:trPr>
          <w:trHeight w:val="529"/>
          <w:jc w:val="center"/>
        </w:trPr>
        <w:sdt>
          <w:sdtPr>
            <w:rPr>
              <w:rFonts w:asciiTheme="majorHAnsi" w:hAnsiTheme="majorHAnsi"/>
              <w:sz w:val="22"/>
              <w:szCs w:val="22"/>
            </w:rPr>
            <w:id w:val="-92387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vAlign w:val="center"/>
              </w:tcPr>
              <w:p w:rsidR="001A4639" w:rsidRPr="002B3F44" w:rsidRDefault="001A4639" w:rsidP="001A4639">
                <w:pPr>
                  <w:pStyle w:val="Normal15"/>
                  <w:tabs>
                    <w:tab w:val="left" w:pos="288"/>
                  </w:tabs>
                  <w:spacing w:line="240" w:lineRule="auto"/>
                  <w:ind w:left="-270"/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8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pct"/>
            <w:vAlign w:val="center"/>
          </w:tcPr>
          <w:p w:rsidR="001A4639" w:rsidRPr="002B3F44" w:rsidRDefault="001A4639" w:rsidP="001A4639">
            <w:pPr>
              <w:pStyle w:val="Normal15"/>
              <w:tabs>
                <w:tab w:val="left" w:pos="288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7" w:type="pct"/>
            <w:vAlign w:val="center"/>
          </w:tcPr>
          <w:p w:rsidR="001A4639" w:rsidRPr="002B3F44" w:rsidRDefault="001A4639" w:rsidP="001A4639">
            <w:pPr>
              <w:tabs>
                <w:tab w:val="left" w:pos="288"/>
              </w:tabs>
              <w:rPr>
                <w:rFonts w:asciiTheme="majorHAnsi" w:hAnsiTheme="majorHAnsi"/>
                <w:sz w:val="22"/>
                <w:szCs w:val="22"/>
              </w:rPr>
            </w:pPr>
            <w:r w:rsidRPr="002B3F44">
              <w:rPr>
                <w:rFonts w:asciiTheme="majorHAnsi" w:hAnsiTheme="majorHAnsi"/>
                <w:sz w:val="22"/>
                <w:szCs w:val="22"/>
              </w:rPr>
              <w:t>Study files prepared for long-term storage</w:t>
            </w:r>
          </w:p>
        </w:tc>
      </w:tr>
    </w:tbl>
    <w:p w:rsidR="00FA37AD" w:rsidRPr="006818D3" w:rsidRDefault="00FA37AD" w:rsidP="006818D3">
      <w:pPr>
        <w:tabs>
          <w:tab w:val="left" w:pos="2880"/>
        </w:tabs>
        <w:rPr>
          <w:rFonts w:asciiTheme="majorHAnsi" w:hAnsiTheme="majorHAnsi"/>
        </w:rPr>
      </w:pPr>
    </w:p>
    <w:sectPr w:rsidR="00FA37AD" w:rsidRPr="006818D3" w:rsidSect="00CE7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65C" w:rsidRDefault="0097065C" w:rsidP="00CE7AA8">
      <w:r>
        <w:separator/>
      </w:r>
    </w:p>
  </w:endnote>
  <w:endnote w:type="continuationSeparator" w:id="0">
    <w:p w:rsidR="0097065C" w:rsidRDefault="0097065C" w:rsidP="00CE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C" w:rsidRDefault="00DE15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241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18D3" w:rsidRDefault="006818D3" w:rsidP="006818D3">
            <w:pPr>
              <w:pStyle w:val="Footer"/>
              <w:jc w:val="center"/>
            </w:pPr>
            <w:r>
              <w:rPr>
                <w:rFonts w:asciiTheme="majorHAnsi" w:hAnsiTheme="majorHAnsi"/>
              </w:rPr>
              <w:t xml:space="preserve">Page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PAGE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DE151C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</w:rPr>
              <w:t xml:space="preserve"> of </w:t>
            </w:r>
            <w:r>
              <w:rPr>
                <w:rFonts w:asciiTheme="majorHAnsi" w:hAnsiTheme="majorHAnsi"/>
                <w:bCs/>
              </w:rPr>
              <w:fldChar w:fldCharType="begin"/>
            </w:r>
            <w:r>
              <w:rPr>
                <w:rFonts w:asciiTheme="majorHAnsi" w:hAnsiTheme="majorHAnsi"/>
                <w:bCs/>
              </w:rPr>
              <w:instrText xml:space="preserve"> NUMPAGES  </w:instrText>
            </w:r>
            <w:r>
              <w:rPr>
                <w:rFonts w:asciiTheme="majorHAnsi" w:hAnsiTheme="majorHAnsi"/>
                <w:bCs/>
              </w:rPr>
              <w:fldChar w:fldCharType="separate"/>
            </w:r>
            <w:r w:rsidR="00DE151C">
              <w:rPr>
                <w:rFonts w:asciiTheme="majorHAnsi" w:hAnsiTheme="majorHAnsi"/>
                <w:bCs/>
                <w:noProof/>
              </w:rPr>
              <w:t>1</w:t>
            </w:r>
            <w:r>
              <w:rPr>
                <w:rFonts w:asciiTheme="majorHAnsi" w:hAnsiTheme="majorHAnsi"/>
                <w:bCs/>
              </w:rPr>
              <w:fldChar w:fldCharType="end"/>
            </w:r>
            <w:r>
              <w:rPr>
                <w:rFonts w:asciiTheme="majorHAnsi" w:hAnsiTheme="majorHAnsi"/>
                <w:bCs/>
              </w:rPr>
              <w:tab/>
            </w:r>
            <w:r>
              <w:rPr>
                <w:rFonts w:asciiTheme="majorHAnsi" w:hAnsiTheme="majorHAnsi"/>
                <w:bCs/>
              </w:rPr>
              <w:tab/>
              <w:t xml:space="preserve">Version Date: </w:t>
            </w:r>
            <w:r w:rsidR="002B3F44">
              <w:rPr>
                <w:rFonts w:asciiTheme="majorHAnsi" w:hAnsiTheme="majorHAnsi"/>
                <w:bCs/>
              </w:rPr>
              <w:t>01-JUL-2017</w:t>
            </w:r>
          </w:p>
          <w:p w:rsidR="00AD6DFD" w:rsidRDefault="00DE151C">
            <w:pPr>
              <w:pStyle w:val="Footer"/>
              <w:jc w:val="center"/>
            </w:pPr>
          </w:p>
        </w:sdtContent>
      </w:sdt>
    </w:sdtContent>
  </w:sdt>
  <w:p w:rsidR="00AD6DFD" w:rsidRDefault="00AD6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C" w:rsidRDefault="00DE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65C" w:rsidRDefault="0097065C" w:rsidP="00CE7AA8">
      <w:r>
        <w:separator/>
      </w:r>
    </w:p>
  </w:footnote>
  <w:footnote w:type="continuationSeparator" w:id="0">
    <w:p w:rsidR="0097065C" w:rsidRDefault="0097065C" w:rsidP="00CE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C" w:rsidRDefault="00DE15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A8" w:rsidRPr="00E06C27" w:rsidRDefault="00DE151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7C113E">
      <w:rPr>
        <w:rFonts w:asciiTheme="majorHAnsi" w:hAnsiTheme="majorHAnsi"/>
        <w:sz w:val="22"/>
        <w:szCs w:val="22"/>
      </w:rPr>
      <w:t>SOP-06</w:t>
    </w:r>
  </w:p>
  <w:p w:rsidR="00CE7AA8" w:rsidRPr="00E06C27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>Essential Document Management</w:t>
    </w:r>
    <w:r w:rsidR="00A95D49">
      <w:rPr>
        <w:rFonts w:asciiTheme="majorHAnsi" w:hAnsiTheme="majorHAnsi"/>
        <w:sz w:val="22"/>
        <w:szCs w:val="22"/>
      </w:rPr>
      <w:t xml:space="preserve"> and Retention</w:t>
    </w:r>
  </w:p>
  <w:p w:rsidR="000E5EAE" w:rsidRPr="006818D3" w:rsidRDefault="00CE7AA8">
    <w:pPr>
      <w:pStyle w:val="Header"/>
      <w:rPr>
        <w:rFonts w:asciiTheme="majorHAnsi" w:hAnsiTheme="majorHAnsi"/>
        <w:sz w:val="22"/>
        <w:szCs w:val="22"/>
      </w:rPr>
    </w:pPr>
    <w:r w:rsidRPr="00E06C27">
      <w:rPr>
        <w:rFonts w:asciiTheme="majorHAnsi" w:hAnsiTheme="majorHAnsi"/>
        <w:sz w:val="22"/>
        <w:szCs w:val="22"/>
      </w:rPr>
      <w:t xml:space="preserve">Attachment </w:t>
    </w:r>
    <w:r w:rsidR="002B3F44">
      <w:rPr>
        <w:rFonts w:asciiTheme="majorHAnsi" w:hAnsiTheme="majorHAnsi"/>
        <w:sz w:val="22"/>
        <w:szCs w:val="22"/>
      </w:rPr>
      <w:t>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1C" w:rsidRDefault="00DE15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62"/>
    <w:multiLevelType w:val="hybridMultilevel"/>
    <w:tmpl w:val="E444A8E4"/>
    <w:lvl w:ilvl="0" w:tplc="0D98F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A8"/>
    <w:rsid w:val="000043AF"/>
    <w:rsid w:val="00017EF7"/>
    <w:rsid w:val="00020125"/>
    <w:rsid w:val="000462FF"/>
    <w:rsid w:val="000658BF"/>
    <w:rsid w:val="000D5FF7"/>
    <w:rsid w:val="000E5EAE"/>
    <w:rsid w:val="001172A0"/>
    <w:rsid w:val="001419D6"/>
    <w:rsid w:val="00177738"/>
    <w:rsid w:val="001A4639"/>
    <w:rsid w:val="001B645B"/>
    <w:rsid w:val="001F58F0"/>
    <w:rsid w:val="0026021B"/>
    <w:rsid w:val="002B3F44"/>
    <w:rsid w:val="002D7A72"/>
    <w:rsid w:val="002E090F"/>
    <w:rsid w:val="002E583C"/>
    <w:rsid w:val="00323760"/>
    <w:rsid w:val="0038178C"/>
    <w:rsid w:val="00481A82"/>
    <w:rsid w:val="00491E6A"/>
    <w:rsid w:val="004F243E"/>
    <w:rsid w:val="005020D2"/>
    <w:rsid w:val="005135C8"/>
    <w:rsid w:val="005258FA"/>
    <w:rsid w:val="005C301B"/>
    <w:rsid w:val="005F10DA"/>
    <w:rsid w:val="00606D78"/>
    <w:rsid w:val="0061548B"/>
    <w:rsid w:val="006249DD"/>
    <w:rsid w:val="006818D3"/>
    <w:rsid w:val="006F5CBE"/>
    <w:rsid w:val="006F742F"/>
    <w:rsid w:val="00702401"/>
    <w:rsid w:val="007C113E"/>
    <w:rsid w:val="008B2B46"/>
    <w:rsid w:val="0097065C"/>
    <w:rsid w:val="009A7AA7"/>
    <w:rsid w:val="00A95D49"/>
    <w:rsid w:val="00A96534"/>
    <w:rsid w:val="00AC794C"/>
    <w:rsid w:val="00AD6DFD"/>
    <w:rsid w:val="00BF26AF"/>
    <w:rsid w:val="00C47DD4"/>
    <w:rsid w:val="00C52F33"/>
    <w:rsid w:val="00CE7AA8"/>
    <w:rsid w:val="00DE151C"/>
    <w:rsid w:val="00DF7705"/>
    <w:rsid w:val="00E06C27"/>
    <w:rsid w:val="00E23E99"/>
    <w:rsid w:val="00F37358"/>
    <w:rsid w:val="00F6336F"/>
    <w:rsid w:val="00F7674E"/>
    <w:rsid w:val="00FA37AD"/>
    <w:rsid w:val="00FC2A98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EBF629-7384-4A7E-A161-E6DBC51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A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5">
    <w:name w:val="Normal 1.5"/>
    <w:basedOn w:val="Normal"/>
    <w:uiPriority w:val="99"/>
    <w:rsid w:val="00CE7AA8"/>
    <w:pPr>
      <w:spacing w:line="360" w:lineRule="auto"/>
    </w:pPr>
  </w:style>
  <w:style w:type="paragraph" w:styleId="Header">
    <w:name w:val="header"/>
    <w:basedOn w:val="Normal"/>
    <w:link w:val="Head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A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A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7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0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D5FFD-22EE-401E-B266-B269F9454952}"/>
</file>

<file path=customXml/itemProps2.xml><?xml version="1.0" encoding="utf-8"?>
<ds:datastoreItem xmlns:ds="http://schemas.openxmlformats.org/officeDocument/2006/customXml" ds:itemID="{8A147B10-3EFB-4779-B661-45EF6D388F30}"/>
</file>

<file path=customXml/itemProps3.xml><?xml version="1.0" encoding="utf-8"?>
<ds:datastoreItem xmlns:ds="http://schemas.openxmlformats.org/officeDocument/2006/customXml" ds:itemID="{B4EA0B82-32DD-41C3-9DB2-5B7AB1137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SOP06 - Attachment D - Study Termination Checklist</dc:title>
  <dc:creator>hill70</dc:creator>
  <cp:lastModifiedBy>Burke, Diana</cp:lastModifiedBy>
  <cp:revision>7</cp:revision>
  <cp:lastPrinted>2011-12-14T16:02:00Z</cp:lastPrinted>
  <dcterms:created xsi:type="dcterms:W3CDTF">2017-05-01T19:48:00Z</dcterms:created>
  <dcterms:modified xsi:type="dcterms:W3CDTF">2017-06-20T16:07:00Z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