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05" w:type="dxa"/>
        <w:tblInd w:w="90" w:type="dxa"/>
        <w:tblLook w:val="04A0" w:firstRow="1" w:lastRow="0" w:firstColumn="1" w:lastColumn="0" w:noHBand="0" w:noVBand="1"/>
      </w:tblPr>
      <w:tblGrid>
        <w:gridCol w:w="8905"/>
      </w:tblGrid>
      <w:tr w:rsidR="00DC086C" w14:paraId="5B55A7F8" w14:textId="77777777" w:rsidTr="00DC086C">
        <w:tc>
          <w:tcPr>
            <w:tcW w:w="8905" w:type="dxa"/>
            <w:shd w:val="clear" w:color="auto" w:fill="D9D9D9" w:themeFill="background1" w:themeFillShade="D9"/>
          </w:tcPr>
          <w:p w14:paraId="12261DE5" w14:textId="05C8C2A3" w:rsidR="00DC086C" w:rsidRDefault="00DC086C" w:rsidP="00DC086C">
            <w:pPr>
              <w:ind w:left="90"/>
              <w:jc w:val="center"/>
              <w:rPr>
                <w:rFonts w:asciiTheme="majorHAnsi" w:hAnsiTheme="majorHAnsi"/>
                <w:b/>
                <w:szCs w:val="22"/>
              </w:rPr>
            </w:pPr>
            <w:r w:rsidRPr="00DC086C">
              <w:rPr>
                <w:rFonts w:asciiTheme="majorHAnsi" w:hAnsiTheme="majorHAnsi"/>
                <w:b/>
                <w:szCs w:val="22"/>
              </w:rPr>
              <w:t>SUBJECT ELIGIBILITY CRITERIA CHECKLIST</w:t>
            </w:r>
          </w:p>
        </w:tc>
      </w:tr>
    </w:tbl>
    <w:p w14:paraId="7E0B8F67" w14:textId="77777777" w:rsidR="00DC086C" w:rsidRDefault="00DC086C" w:rsidP="00DC086C">
      <w:pPr>
        <w:ind w:left="90"/>
        <w:rPr>
          <w:rFonts w:asciiTheme="majorHAnsi" w:hAnsiTheme="majorHAnsi"/>
          <w:b/>
          <w:sz w:val="22"/>
          <w:szCs w:val="22"/>
        </w:rPr>
      </w:pPr>
    </w:p>
    <w:p w14:paraId="18FF1B86" w14:textId="73CF6AD9" w:rsidR="00DD50C1" w:rsidRPr="007E7D60" w:rsidRDefault="00DD50C1" w:rsidP="00DC086C">
      <w:pPr>
        <w:ind w:left="90"/>
        <w:rPr>
          <w:rFonts w:asciiTheme="majorHAnsi" w:hAnsiTheme="majorHAnsi"/>
          <w:b/>
          <w:sz w:val="22"/>
          <w:szCs w:val="22"/>
        </w:rPr>
      </w:pPr>
      <w:r w:rsidRPr="007E7D60">
        <w:rPr>
          <w:rFonts w:asciiTheme="majorHAnsi" w:hAnsiTheme="majorHAnsi"/>
          <w:b/>
          <w:sz w:val="22"/>
          <w:szCs w:val="22"/>
        </w:rPr>
        <w:t>Study Information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2857"/>
        <w:gridCol w:w="6030"/>
      </w:tblGrid>
      <w:tr w:rsidR="00DD50C1" w:rsidRPr="007E7D60" w14:paraId="52E91802" w14:textId="77777777" w:rsidTr="007E31CB">
        <w:trPr>
          <w:trHeight w:val="323"/>
        </w:trPr>
        <w:tc>
          <w:tcPr>
            <w:tcW w:w="28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CFA625" w14:textId="283DDF70" w:rsidR="00DC086C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Protocol Title:</w:t>
            </w:r>
          </w:p>
          <w:p w14:paraId="68B18CF3" w14:textId="77777777" w:rsidR="00DD50C1" w:rsidRPr="00DC086C" w:rsidRDefault="00DD50C1" w:rsidP="00DC086C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14:paraId="72259156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  <w:p w14:paraId="26457D6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4333BA3F" w14:textId="77777777" w:rsidTr="007E31CB">
        <w:tc>
          <w:tcPr>
            <w:tcW w:w="2857" w:type="dxa"/>
            <w:shd w:val="clear" w:color="auto" w:fill="D9D9D9" w:themeFill="background1" w:themeFillShade="D9"/>
          </w:tcPr>
          <w:p w14:paraId="534AF006" w14:textId="10ABC59F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Protocol Number</w:t>
            </w:r>
            <w:r w:rsidR="007E31CB">
              <w:rPr>
                <w:rFonts w:asciiTheme="majorHAnsi" w:hAnsiTheme="majorHAnsi"/>
                <w:bCs/>
                <w:sz w:val="22"/>
                <w:szCs w:val="22"/>
              </w:rPr>
              <w:t>/Version</w:t>
            </w:r>
            <w:bookmarkStart w:id="0" w:name="_GoBack"/>
            <w:bookmarkEnd w:id="0"/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</w:tc>
        <w:tc>
          <w:tcPr>
            <w:tcW w:w="6030" w:type="dxa"/>
            <w:vAlign w:val="center"/>
          </w:tcPr>
          <w:p w14:paraId="7CE6F436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4E4C3639" w14:textId="77777777" w:rsidTr="007E31CB">
        <w:tc>
          <w:tcPr>
            <w:tcW w:w="28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CDBD4" w14:textId="77777777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7B0A1EC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5CC918E0" w14:textId="7742F426" w:rsidR="00DD50C1" w:rsidRPr="007E7D60" w:rsidRDefault="00DD50C1" w:rsidP="00DC086C">
      <w:pPr>
        <w:ind w:left="90"/>
        <w:rPr>
          <w:rFonts w:asciiTheme="majorHAnsi" w:hAnsiTheme="majorHAnsi"/>
          <w:b/>
          <w:bCs/>
          <w:sz w:val="22"/>
          <w:szCs w:val="22"/>
        </w:rPr>
      </w:pPr>
      <w:r w:rsidRPr="007E7D60">
        <w:rPr>
          <w:rFonts w:asciiTheme="majorHAnsi" w:hAnsiTheme="majorHAnsi"/>
          <w:b/>
          <w:bCs/>
          <w:sz w:val="22"/>
          <w:szCs w:val="22"/>
        </w:rPr>
        <w:t>Subject Information: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ook w:val="00A0" w:firstRow="1" w:lastRow="0" w:firstColumn="1" w:lastColumn="0" w:noHBand="0" w:noVBand="0"/>
      </w:tblPr>
      <w:tblGrid>
        <w:gridCol w:w="2495"/>
        <w:gridCol w:w="6392"/>
      </w:tblGrid>
      <w:tr w:rsidR="00DD50C1" w:rsidRPr="007E7D60" w14:paraId="305104C3" w14:textId="77777777" w:rsidTr="0090688B">
        <w:tc>
          <w:tcPr>
            <w:tcW w:w="249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CC1FFE" w14:textId="77777777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Subject Name/ID: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</w:tcBorders>
            <w:vAlign w:val="center"/>
          </w:tcPr>
          <w:p w14:paraId="16F42C37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7E7D60" w:rsidRPr="007E7D60" w14:paraId="6F8402BB" w14:textId="77777777" w:rsidTr="0090688B">
        <w:trPr>
          <w:cantSplit/>
        </w:trPr>
        <w:tc>
          <w:tcPr>
            <w:tcW w:w="2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9140B" w14:textId="5FAC7EB0" w:rsidR="007E7D60" w:rsidRPr="007E7D60" w:rsidRDefault="007E7D60" w:rsidP="007E7D60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Gender:    </w:t>
            </w:r>
          </w:p>
        </w:tc>
        <w:tc>
          <w:tcPr>
            <w:tcW w:w="6392" w:type="dxa"/>
            <w:tcBorders>
              <w:bottom w:val="single" w:sz="4" w:space="0" w:color="auto"/>
            </w:tcBorders>
            <w:vAlign w:val="center"/>
          </w:tcPr>
          <w:p w14:paraId="2F306AF5" w14:textId="012040BA" w:rsidR="007E7D60" w:rsidRPr="007E7D60" w:rsidRDefault="007E7D60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bCs/>
                <w:sz w:val="22"/>
                <w:szCs w:val="22"/>
              </w:rPr>
            </w:r>
            <w:r w:rsidR="007E31CB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 Male     </w:t>
            </w:r>
            <w:bookmarkStart w:id="1" w:name="Check26"/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bCs/>
                <w:sz w:val="22"/>
                <w:szCs w:val="22"/>
              </w:rPr>
            </w:r>
            <w:r w:rsidR="007E31CB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1"/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 Female</w:t>
            </w:r>
          </w:p>
        </w:tc>
      </w:tr>
    </w:tbl>
    <w:p w14:paraId="3669B5F2" w14:textId="5E9D569B" w:rsidR="00DD50C1" w:rsidRPr="007E7D60" w:rsidRDefault="00DD50C1" w:rsidP="00DC086C">
      <w:pPr>
        <w:pStyle w:val="Heading7"/>
        <w:ind w:left="90"/>
        <w:rPr>
          <w:rFonts w:asciiTheme="majorHAnsi" w:hAnsiTheme="majorHAnsi"/>
          <w:bCs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>Inclusion/Exclusion Criteria</w:t>
      </w:r>
    </w:p>
    <w:tbl>
      <w:tblPr>
        <w:tblW w:w="8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1080"/>
        <w:gridCol w:w="1080"/>
        <w:gridCol w:w="2584"/>
      </w:tblGrid>
      <w:tr w:rsidR="00DD50C1" w:rsidRPr="007E7D60" w14:paraId="03D269A5" w14:textId="77777777" w:rsidTr="0090688B">
        <w:trPr>
          <w:cantSplit/>
          <w:trHeight w:val="480"/>
        </w:trPr>
        <w:tc>
          <w:tcPr>
            <w:tcW w:w="4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75E20E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Inclusion Criteria</w:t>
            </w:r>
          </w:p>
          <w:p w14:paraId="156DDE19" w14:textId="77777777" w:rsidR="00DD50C1" w:rsidRPr="007E7D60" w:rsidRDefault="00DD50C1" w:rsidP="00384FAF">
            <w:pPr>
              <w:rPr>
                <w:rFonts w:asciiTheme="majorHAnsi" w:hAnsiTheme="majorHAnsi"/>
                <w:bCs/>
                <w:i/>
                <w:szCs w:val="22"/>
              </w:rPr>
            </w:pPr>
            <w:r w:rsidRPr="007E7D60">
              <w:rPr>
                <w:rFonts w:asciiTheme="majorHAnsi" w:hAnsiTheme="majorHAnsi"/>
                <w:bCs/>
                <w:i/>
                <w:sz w:val="22"/>
                <w:szCs w:val="22"/>
              </w:rPr>
              <w:t>(From IRB approved protocol)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EE2299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B2264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5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73D57F" w14:textId="77777777" w:rsidR="00DD50C1" w:rsidRPr="007E7D60" w:rsidRDefault="00DD50C1" w:rsidP="00384FAF">
            <w:pPr>
              <w:pStyle w:val="Heading1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Supporting Documentation</w:t>
            </w:r>
            <w:r w:rsidRPr="000C254C">
              <w:rPr>
                <w:rFonts w:asciiTheme="majorHAnsi" w:hAnsiTheme="majorHAnsi"/>
                <w:color w:val="auto"/>
                <w:sz w:val="22"/>
                <w:szCs w:val="22"/>
              </w:rPr>
              <w:t>*</w:t>
            </w:r>
          </w:p>
        </w:tc>
      </w:tr>
      <w:tr w:rsidR="00DD50C1" w:rsidRPr="007E7D60" w14:paraId="44DF418B" w14:textId="77777777" w:rsidTr="0090688B">
        <w:trPr>
          <w:cantSplit/>
          <w:trHeight w:val="200"/>
        </w:trPr>
        <w:tc>
          <w:tcPr>
            <w:tcW w:w="4140" w:type="dxa"/>
            <w:tcBorders>
              <w:top w:val="double" w:sz="4" w:space="0" w:color="auto"/>
            </w:tcBorders>
          </w:tcPr>
          <w:p w14:paraId="3A2B7FD6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1D4049E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DC1ED0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14:paraId="03ADFD6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253F4506" w14:textId="77777777" w:rsidTr="0090688B">
        <w:trPr>
          <w:cantSplit/>
          <w:trHeight w:val="200"/>
        </w:trPr>
        <w:tc>
          <w:tcPr>
            <w:tcW w:w="4140" w:type="dxa"/>
          </w:tcPr>
          <w:p w14:paraId="43E24544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2" w:name="Check27"/>
        <w:tc>
          <w:tcPr>
            <w:tcW w:w="1080" w:type="dxa"/>
          </w:tcPr>
          <w:p w14:paraId="5A881E63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</w:tcPr>
          <w:p w14:paraId="3302B04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093083D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3AFE7B4F" w14:textId="77777777" w:rsidTr="0090688B">
        <w:trPr>
          <w:cantSplit/>
          <w:trHeight w:val="200"/>
        </w:trPr>
        <w:tc>
          <w:tcPr>
            <w:tcW w:w="4140" w:type="dxa"/>
          </w:tcPr>
          <w:p w14:paraId="0747B034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43F772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1CA2EB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3" w:name="Text29"/>
        <w:tc>
          <w:tcPr>
            <w:tcW w:w="2584" w:type="dxa"/>
          </w:tcPr>
          <w:p w14:paraId="746DFFE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DD50C1" w:rsidRPr="007E7D60" w14:paraId="799EE111" w14:textId="77777777" w:rsidTr="0090688B">
        <w:trPr>
          <w:cantSplit/>
          <w:trHeight w:val="200"/>
        </w:trPr>
        <w:tc>
          <w:tcPr>
            <w:tcW w:w="4140" w:type="dxa"/>
          </w:tcPr>
          <w:p w14:paraId="4FCD696E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65271BD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3E20BCA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41EB441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4" w:name="Text32"/>
      <w:tr w:rsidR="00DD50C1" w:rsidRPr="007E7D60" w14:paraId="167BFA39" w14:textId="77777777" w:rsidTr="0090688B">
        <w:trPr>
          <w:cantSplit/>
          <w:trHeight w:val="200"/>
        </w:trPr>
        <w:tc>
          <w:tcPr>
            <w:tcW w:w="4140" w:type="dxa"/>
          </w:tcPr>
          <w:p w14:paraId="5F2D3F69" w14:textId="23201101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80" w:type="dxa"/>
          </w:tcPr>
          <w:p w14:paraId="65E6914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95F835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403D9B4F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32DC554E" w14:textId="77777777" w:rsidTr="0090688B">
        <w:trPr>
          <w:cantSplit/>
          <w:trHeight w:val="480"/>
        </w:trPr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7FD1C2" w14:textId="77777777" w:rsidR="00DD50C1" w:rsidRPr="007E7D60" w:rsidRDefault="00DD50C1" w:rsidP="007E7D60">
            <w:pPr>
              <w:pStyle w:val="Heading4"/>
              <w:ind w:left="0" w:firstLine="0"/>
              <w:jc w:val="both"/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Exclusion Criteria</w:t>
            </w:r>
          </w:p>
          <w:p w14:paraId="039EC431" w14:textId="77777777" w:rsidR="00DD50C1" w:rsidRPr="007E7D60" w:rsidRDefault="00DD50C1" w:rsidP="00384FAF">
            <w:pPr>
              <w:rPr>
                <w:rFonts w:asciiTheme="majorHAnsi" w:hAnsiTheme="majorHAnsi"/>
                <w:i/>
                <w:szCs w:val="22"/>
              </w:rPr>
            </w:pPr>
            <w:r w:rsidRPr="007E7D60">
              <w:rPr>
                <w:rFonts w:asciiTheme="majorHAnsi" w:hAnsiTheme="majorHAnsi"/>
                <w:bCs/>
                <w:i/>
                <w:sz w:val="22"/>
                <w:szCs w:val="22"/>
              </w:rPr>
              <w:t>(From IRB approved protocol)</w:t>
            </w:r>
          </w:p>
        </w:tc>
        <w:tc>
          <w:tcPr>
            <w:tcW w:w="474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CD92E90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23E45B1B" w14:textId="77777777" w:rsidTr="0090688B">
        <w:trPr>
          <w:cantSplit/>
          <w:trHeight w:val="70"/>
        </w:trPr>
        <w:tc>
          <w:tcPr>
            <w:tcW w:w="4140" w:type="dxa"/>
            <w:tcBorders>
              <w:top w:val="double" w:sz="4" w:space="0" w:color="auto"/>
            </w:tcBorders>
          </w:tcPr>
          <w:p w14:paraId="49C16914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1BE8F2A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5" w:name="Check36"/>
        <w:tc>
          <w:tcPr>
            <w:tcW w:w="1080" w:type="dxa"/>
            <w:tcBorders>
              <w:top w:val="double" w:sz="4" w:space="0" w:color="auto"/>
            </w:tcBorders>
          </w:tcPr>
          <w:p w14:paraId="52B15744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84" w:type="dxa"/>
            <w:tcBorders>
              <w:top w:val="double" w:sz="4" w:space="0" w:color="auto"/>
            </w:tcBorders>
          </w:tcPr>
          <w:p w14:paraId="786DB5C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2577DBB5" w14:textId="77777777" w:rsidTr="0090688B">
        <w:trPr>
          <w:cantSplit/>
          <w:trHeight w:val="70"/>
        </w:trPr>
        <w:tc>
          <w:tcPr>
            <w:tcW w:w="4140" w:type="dxa"/>
          </w:tcPr>
          <w:p w14:paraId="0A87E85D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AE9EB3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AF05B2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11E55197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6" w:name="Text48"/>
      <w:tr w:rsidR="00DD50C1" w:rsidRPr="007E7D60" w14:paraId="0C08D437" w14:textId="77777777" w:rsidTr="0090688B">
        <w:trPr>
          <w:cantSplit/>
          <w:trHeight w:val="70"/>
        </w:trPr>
        <w:tc>
          <w:tcPr>
            <w:tcW w:w="4140" w:type="dxa"/>
          </w:tcPr>
          <w:p w14:paraId="02347E08" w14:textId="26019433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bookmarkStart w:id="7" w:name="Check37"/>
        <w:tc>
          <w:tcPr>
            <w:tcW w:w="1080" w:type="dxa"/>
          </w:tcPr>
          <w:p w14:paraId="32D3B32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80" w:type="dxa"/>
          </w:tcPr>
          <w:p w14:paraId="7E8BB1A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502A90FB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8" w:name="Text50"/>
      <w:tr w:rsidR="00DD50C1" w:rsidRPr="007E7D60" w14:paraId="06069D19" w14:textId="77777777" w:rsidTr="0090688B">
        <w:trPr>
          <w:cantSplit/>
          <w:trHeight w:val="70"/>
        </w:trPr>
        <w:tc>
          <w:tcPr>
            <w:tcW w:w="4140" w:type="dxa"/>
          </w:tcPr>
          <w:p w14:paraId="49C1EC17" w14:textId="43930B95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80" w:type="dxa"/>
          </w:tcPr>
          <w:p w14:paraId="2F8B0B5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43EF26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7DE64589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17467E1F" w14:textId="77777777" w:rsidTr="0090688B">
        <w:trPr>
          <w:cantSplit/>
          <w:trHeight w:val="70"/>
        </w:trPr>
        <w:tc>
          <w:tcPr>
            <w:tcW w:w="4140" w:type="dxa"/>
          </w:tcPr>
          <w:p w14:paraId="46C5732A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FDFFD1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EFDCF6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31CB">
              <w:rPr>
                <w:rFonts w:asciiTheme="majorHAnsi" w:hAnsiTheme="majorHAnsi"/>
                <w:sz w:val="22"/>
                <w:szCs w:val="22"/>
              </w:rPr>
            </w:r>
            <w:r w:rsidR="007E31C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1A0A46B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12E90B3" w14:textId="0DF1DCFF" w:rsidR="000C254C" w:rsidRDefault="00DD50C1" w:rsidP="000C254C">
      <w:pPr>
        <w:ind w:left="90"/>
        <w:rPr>
          <w:rFonts w:asciiTheme="majorHAnsi" w:hAnsiTheme="majorHAnsi"/>
          <w:sz w:val="18"/>
          <w:szCs w:val="22"/>
        </w:rPr>
      </w:pPr>
      <w:r w:rsidRPr="000C254C">
        <w:rPr>
          <w:rFonts w:asciiTheme="majorHAnsi" w:hAnsiTheme="majorHAnsi"/>
          <w:b/>
          <w:bCs/>
          <w:sz w:val="18"/>
          <w:szCs w:val="22"/>
        </w:rPr>
        <w:t>*</w:t>
      </w:r>
      <w:r w:rsidRPr="000C254C">
        <w:rPr>
          <w:rFonts w:asciiTheme="majorHAnsi" w:hAnsiTheme="majorHAnsi"/>
          <w:sz w:val="18"/>
          <w:szCs w:val="22"/>
        </w:rPr>
        <w:t>All subject files must include supporting documentation to confirm subject eligibility.  The method of confirmation can include, but is not limited to, laboratory test results, radiology test results, subject self-report, and medical record review.</w:t>
      </w:r>
    </w:p>
    <w:p w14:paraId="12B7EBD8" w14:textId="77777777" w:rsidR="000C254C" w:rsidRPr="000C254C" w:rsidRDefault="000C254C" w:rsidP="000C254C">
      <w:pPr>
        <w:ind w:left="90"/>
        <w:rPr>
          <w:rFonts w:asciiTheme="majorHAnsi" w:hAnsiTheme="majorHAnsi"/>
          <w:sz w:val="18"/>
          <w:szCs w:val="22"/>
        </w:rPr>
      </w:pPr>
    </w:p>
    <w:p w14:paraId="486545FA" w14:textId="0831A7F8" w:rsidR="003C6071" w:rsidRPr="0090688B" w:rsidRDefault="0090688B" w:rsidP="0090688B">
      <w:pPr>
        <w:ind w:left="90"/>
        <w:rPr>
          <w:rFonts w:asciiTheme="majorHAnsi" w:hAnsiTheme="majorHAnsi"/>
          <w:b/>
          <w:sz w:val="22"/>
          <w:szCs w:val="22"/>
        </w:rPr>
      </w:pPr>
      <w:r w:rsidRPr="0090688B">
        <w:rPr>
          <w:rFonts w:asciiTheme="majorHAnsi" w:hAnsiTheme="majorHAnsi"/>
          <w:b/>
          <w:sz w:val="22"/>
          <w:szCs w:val="22"/>
        </w:rPr>
        <w:t>Person completing form:</w:t>
      </w:r>
    </w:p>
    <w:tbl>
      <w:tblPr>
        <w:tblW w:w="511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3"/>
        <w:gridCol w:w="3299"/>
      </w:tblGrid>
      <w:tr w:rsidR="007E7D60" w:rsidRPr="007E7D60" w14:paraId="62E56F74" w14:textId="77777777" w:rsidTr="0090688B">
        <w:trPr>
          <w:trHeight w:val="383"/>
        </w:trPr>
        <w:tc>
          <w:tcPr>
            <w:tcW w:w="3149" w:type="pct"/>
            <w:tcBorders>
              <w:bottom w:val="single" w:sz="4" w:space="0" w:color="auto"/>
              <w:right w:val="single" w:sz="4" w:space="0" w:color="C0C0C0"/>
            </w:tcBorders>
          </w:tcPr>
          <w:p w14:paraId="707F4E17" w14:textId="77777777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5EE3C40F" w14:textId="2FF4E1A7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  <w:tr w:rsidR="007E7D60" w:rsidRPr="007E7D60" w14:paraId="4F907C1E" w14:textId="77777777" w:rsidTr="0090688B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6F1A696" w14:textId="653CD026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Printed Name:</w:t>
            </w:r>
          </w:p>
        </w:tc>
      </w:tr>
    </w:tbl>
    <w:p w14:paraId="040C3DF3" w14:textId="00F53BFE" w:rsidR="009F15AC" w:rsidRDefault="009F15AC" w:rsidP="000C254C">
      <w:pPr>
        <w:rPr>
          <w:rFonts w:asciiTheme="majorHAnsi" w:hAnsiTheme="majorHAnsi"/>
          <w:b/>
          <w:sz w:val="22"/>
          <w:szCs w:val="22"/>
        </w:rPr>
      </w:pPr>
    </w:p>
    <w:p w14:paraId="2C60CE60" w14:textId="402AF34A" w:rsidR="00C6067D" w:rsidRPr="007E7D60" w:rsidRDefault="00C6067D" w:rsidP="0090688B">
      <w:pPr>
        <w:ind w:left="90"/>
        <w:rPr>
          <w:rFonts w:asciiTheme="majorHAnsi" w:hAnsiTheme="majorHAnsi"/>
          <w:b/>
          <w:sz w:val="22"/>
          <w:szCs w:val="22"/>
        </w:rPr>
      </w:pPr>
      <w:r w:rsidRPr="0090688B">
        <w:rPr>
          <w:rFonts w:asciiTheme="majorHAnsi" w:hAnsiTheme="majorHAnsi"/>
          <w:b/>
          <w:sz w:val="28"/>
          <w:szCs w:val="22"/>
        </w:rPr>
        <w:t xml:space="preserve">Confirmation of Eligibility </w:t>
      </w:r>
      <w:r w:rsidRPr="0090688B">
        <w:rPr>
          <w:rFonts w:asciiTheme="majorHAnsi" w:hAnsiTheme="majorHAnsi"/>
          <w:b/>
          <w:sz w:val="22"/>
          <w:szCs w:val="22"/>
        </w:rPr>
        <w:t xml:space="preserve">(to </w:t>
      </w:r>
      <w:proofErr w:type="gramStart"/>
      <w:r w:rsidRPr="0090688B">
        <w:rPr>
          <w:rFonts w:asciiTheme="majorHAnsi" w:hAnsiTheme="majorHAnsi"/>
          <w:b/>
          <w:sz w:val="22"/>
          <w:szCs w:val="22"/>
        </w:rPr>
        <w:t>be completed</w:t>
      </w:r>
      <w:proofErr w:type="gramEnd"/>
      <w:r w:rsidRPr="0090688B">
        <w:rPr>
          <w:rFonts w:asciiTheme="majorHAnsi" w:hAnsiTheme="majorHAnsi"/>
          <w:b/>
          <w:sz w:val="22"/>
          <w:szCs w:val="22"/>
        </w:rPr>
        <w:t xml:space="preserve"> by a</w:t>
      </w:r>
      <w:r w:rsidR="0090688B" w:rsidRPr="0090688B">
        <w:rPr>
          <w:rFonts w:asciiTheme="majorHAnsi" w:hAnsiTheme="majorHAnsi"/>
          <w:b/>
          <w:sz w:val="22"/>
          <w:szCs w:val="22"/>
        </w:rPr>
        <w:t xml:space="preserve"> PI or Sub-Investigator)</w:t>
      </w:r>
    </w:p>
    <w:p w14:paraId="18DA07ED" w14:textId="4D4474CA" w:rsidR="00C6067D" w:rsidRPr="007E7D60" w:rsidRDefault="00C6067D" w:rsidP="0090688B">
      <w:pPr>
        <w:ind w:left="90"/>
        <w:rPr>
          <w:rFonts w:asciiTheme="majorHAnsi" w:hAnsiTheme="majorHAnsi"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>I have reviewed all relevant source documents and confirm this subject is</w:t>
      </w:r>
      <w:r w:rsidR="0090688B">
        <w:rPr>
          <w:rFonts w:asciiTheme="majorHAnsi" w:hAnsiTheme="majorHAnsi"/>
          <w:sz w:val="22"/>
          <w:szCs w:val="22"/>
        </w:rPr>
        <w:t>:</w:t>
      </w:r>
    </w:p>
    <w:p w14:paraId="7F6EDAC6" w14:textId="3E7509CC" w:rsidR="00C6067D" w:rsidRPr="007E7D60" w:rsidRDefault="00C6067D" w:rsidP="009F15AC">
      <w:pPr>
        <w:ind w:left="270"/>
        <w:rPr>
          <w:rFonts w:asciiTheme="majorHAnsi" w:hAnsiTheme="majorHAnsi"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 xml:space="preserve"> </w:t>
      </w:r>
      <w:r w:rsidRPr="007E7D60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D60">
        <w:rPr>
          <w:rFonts w:asciiTheme="majorHAnsi" w:hAnsiTheme="majorHAnsi"/>
          <w:sz w:val="22"/>
          <w:szCs w:val="22"/>
        </w:rPr>
        <w:instrText xml:space="preserve"> FORMCHECKBOX </w:instrText>
      </w:r>
      <w:r w:rsidR="007E31CB">
        <w:rPr>
          <w:rFonts w:asciiTheme="majorHAnsi" w:hAnsiTheme="majorHAnsi"/>
          <w:sz w:val="22"/>
          <w:szCs w:val="22"/>
        </w:rPr>
      </w:r>
      <w:r w:rsidR="007E31CB">
        <w:rPr>
          <w:rFonts w:asciiTheme="majorHAnsi" w:hAnsiTheme="majorHAnsi"/>
          <w:sz w:val="22"/>
          <w:szCs w:val="22"/>
        </w:rPr>
        <w:fldChar w:fldCharType="separate"/>
      </w:r>
      <w:r w:rsidRPr="007E7D60">
        <w:rPr>
          <w:rFonts w:asciiTheme="majorHAnsi" w:hAnsiTheme="majorHAnsi"/>
          <w:sz w:val="22"/>
          <w:szCs w:val="22"/>
        </w:rPr>
        <w:fldChar w:fldCharType="end"/>
      </w:r>
      <w:r w:rsidRPr="007E7D60">
        <w:rPr>
          <w:rFonts w:asciiTheme="majorHAnsi" w:hAnsiTheme="majorHAnsi"/>
          <w:b/>
          <w:bCs/>
          <w:sz w:val="22"/>
          <w:szCs w:val="22"/>
        </w:rPr>
        <w:t>Eligible</w:t>
      </w:r>
      <w:r w:rsidRPr="007E7D60">
        <w:rPr>
          <w:rFonts w:asciiTheme="majorHAnsi" w:hAnsiTheme="majorHAnsi"/>
          <w:sz w:val="22"/>
          <w:szCs w:val="22"/>
        </w:rPr>
        <w:t xml:space="preserve"> / </w:t>
      </w:r>
      <w:r w:rsidRPr="007E7D60">
        <w:rPr>
          <w:rFonts w:asciiTheme="majorHAnsi" w:hAnsiTheme="majorHAnsi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E7D60">
        <w:rPr>
          <w:rFonts w:asciiTheme="majorHAnsi" w:hAnsiTheme="majorHAnsi"/>
          <w:sz w:val="22"/>
          <w:szCs w:val="22"/>
        </w:rPr>
        <w:instrText xml:space="preserve"> FORMCHECKBOX </w:instrText>
      </w:r>
      <w:r w:rsidR="007E31CB">
        <w:rPr>
          <w:rFonts w:asciiTheme="majorHAnsi" w:hAnsiTheme="majorHAnsi"/>
          <w:sz w:val="22"/>
          <w:szCs w:val="22"/>
        </w:rPr>
      </w:r>
      <w:r w:rsidR="007E31CB">
        <w:rPr>
          <w:rFonts w:asciiTheme="majorHAnsi" w:hAnsiTheme="majorHAnsi"/>
          <w:sz w:val="22"/>
          <w:szCs w:val="22"/>
        </w:rPr>
        <w:fldChar w:fldCharType="separate"/>
      </w:r>
      <w:r w:rsidRPr="007E7D60">
        <w:rPr>
          <w:rFonts w:asciiTheme="majorHAnsi" w:hAnsiTheme="majorHAnsi"/>
          <w:sz w:val="22"/>
          <w:szCs w:val="22"/>
        </w:rPr>
        <w:fldChar w:fldCharType="end"/>
      </w:r>
      <w:r w:rsidR="003C6071" w:rsidRPr="007E7D60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7E7D60">
        <w:rPr>
          <w:rFonts w:asciiTheme="majorHAnsi" w:hAnsiTheme="majorHAnsi"/>
          <w:b/>
          <w:bCs/>
          <w:sz w:val="22"/>
          <w:szCs w:val="22"/>
        </w:rPr>
        <w:t>Ineligible</w:t>
      </w:r>
      <w:proofErr w:type="gramEnd"/>
      <w:r w:rsidRPr="007E7D6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E7D60">
        <w:rPr>
          <w:rFonts w:asciiTheme="majorHAnsi" w:hAnsiTheme="majorHAnsi"/>
          <w:sz w:val="22"/>
          <w:szCs w:val="22"/>
        </w:rPr>
        <w:t>for participation in the study.</w:t>
      </w:r>
    </w:p>
    <w:p w14:paraId="49350572" w14:textId="77777777" w:rsidR="003C6071" w:rsidRPr="007E7D60" w:rsidRDefault="003C6071" w:rsidP="0090688B">
      <w:pPr>
        <w:ind w:left="90"/>
        <w:rPr>
          <w:rFonts w:asciiTheme="majorHAnsi" w:hAnsiTheme="majorHAnsi"/>
          <w:sz w:val="22"/>
          <w:szCs w:val="22"/>
        </w:rPr>
      </w:pPr>
    </w:p>
    <w:tbl>
      <w:tblPr>
        <w:tblW w:w="511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3"/>
        <w:gridCol w:w="3299"/>
      </w:tblGrid>
      <w:tr w:rsidR="0090688B" w:rsidRPr="007E7D60" w14:paraId="025A1B85" w14:textId="77777777" w:rsidTr="0090688B">
        <w:trPr>
          <w:trHeight w:val="383"/>
        </w:trPr>
        <w:tc>
          <w:tcPr>
            <w:tcW w:w="3149" w:type="pct"/>
            <w:tcBorders>
              <w:bottom w:val="single" w:sz="4" w:space="0" w:color="auto"/>
              <w:right w:val="single" w:sz="4" w:space="0" w:color="C0C0C0"/>
            </w:tcBorders>
          </w:tcPr>
          <w:p w14:paraId="7500D164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3B6DE795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  <w:tr w:rsidR="0090688B" w:rsidRPr="007E7D60" w14:paraId="51634FE0" w14:textId="77777777" w:rsidTr="0090688B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5DE6F5E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Printed Name:</w:t>
            </w:r>
          </w:p>
        </w:tc>
      </w:tr>
    </w:tbl>
    <w:p w14:paraId="1C0BEE8F" w14:textId="0A9F7F1B" w:rsidR="00FA37AD" w:rsidRPr="006D479F" w:rsidRDefault="00FA37AD" w:rsidP="00384FAF">
      <w:pPr>
        <w:rPr>
          <w:rFonts w:asciiTheme="majorHAnsi" w:hAnsiTheme="majorHAnsi"/>
        </w:rPr>
      </w:pPr>
    </w:p>
    <w:sectPr w:rsidR="00FA37AD" w:rsidRPr="006D479F" w:rsidSect="000C254C">
      <w:headerReference w:type="default" r:id="rId10"/>
      <w:footerReference w:type="default" r:id="rId11"/>
      <w:pgSz w:w="12240" w:h="15840"/>
      <w:pgMar w:top="1440" w:right="207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2A35" w14:textId="77777777" w:rsidR="00492D88" w:rsidRDefault="00492D88" w:rsidP="00DD50C1">
      <w:r>
        <w:separator/>
      </w:r>
    </w:p>
  </w:endnote>
  <w:endnote w:type="continuationSeparator" w:id="0">
    <w:p w14:paraId="33F09BDB" w14:textId="77777777" w:rsidR="00492D88" w:rsidRDefault="00492D88" w:rsidP="00D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12030109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701244110"/>
          <w:docPartObj>
            <w:docPartGallery w:val="Page Numbers (Top of Page)"/>
            <w:docPartUnique/>
          </w:docPartObj>
        </w:sdtPr>
        <w:sdtEndPr/>
        <w:sdtContent>
          <w:p w14:paraId="1DC6C83C" w14:textId="0C7F6744" w:rsidR="0053507D" w:rsidRPr="0053507D" w:rsidRDefault="0053507D" w:rsidP="0053507D">
            <w:pPr>
              <w:pStyle w:val="Footer"/>
              <w:jc w:val="center"/>
              <w:rPr>
                <w:sz w:val="22"/>
                <w:szCs w:val="22"/>
              </w:rPr>
            </w:pPr>
            <w:r w:rsidRPr="0053507D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7E31CB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53507D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7E31CB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="00981458">
              <w:rPr>
                <w:rFonts w:asciiTheme="majorHAnsi" w:hAnsiTheme="majorHAnsi"/>
                <w:bCs/>
                <w:sz w:val="22"/>
                <w:szCs w:val="22"/>
              </w:rPr>
              <w:t>Effective</w:t>
            </w:r>
            <w:r w:rsidR="00981458" w:rsidRPr="0053507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t xml:space="preserve">Date: </w:t>
            </w:r>
            <w:r w:rsidR="000C254C">
              <w:rPr>
                <w:rFonts w:asciiTheme="majorHAnsi" w:hAnsiTheme="majorHAnsi"/>
                <w:bCs/>
                <w:sz w:val="22"/>
                <w:szCs w:val="22"/>
              </w:rPr>
              <w:t>01-OCT-2019</w:t>
            </w:r>
          </w:p>
          <w:p w14:paraId="6DFC573F" w14:textId="77777777" w:rsidR="0053507D" w:rsidRDefault="007E31CB" w:rsidP="0053507D">
            <w:pPr>
              <w:pStyle w:val="Footer"/>
              <w:jc w:val="center"/>
              <w:rPr>
                <w:rFonts w:asciiTheme="majorHAnsi" w:hAnsiTheme="majorHAnsi"/>
              </w:rPr>
            </w:pPr>
          </w:p>
        </w:sdtContent>
      </w:sdt>
    </w:sdtContent>
  </w:sdt>
  <w:p w14:paraId="04AC0799" w14:textId="77777777" w:rsidR="007236EA" w:rsidRDefault="007236EA" w:rsidP="0053507D">
    <w:pPr>
      <w:pStyle w:val="Footer"/>
      <w:tabs>
        <w:tab w:val="left" w:pos="3775"/>
        <w:tab w:val="center" w:pos="4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B563" w14:textId="77777777" w:rsidR="00492D88" w:rsidRDefault="00492D88" w:rsidP="00DD50C1">
      <w:r>
        <w:separator/>
      </w:r>
    </w:p>
  </w:footnote>
  <w:footnote w:type="continuationSeparator" w:id="0">
    <w:p w14:paraId="265E055A" w14:textId="77777777" w:rsidR="00492D88" w:rsidRDefault="00492D88" w:rsidP="00DD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3368" w14:textId="36030FE4" w:rsidR="00DD50C1" w:rsidRPr="006D479F" w:rsidRDefault="00166AE6" w:rsidP="00DD50C1">
    <w:pPr>
      <w:pStyle w:val="Header"/>
      <w:jc w:val="both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7031BF" w:rsidRPr="006D479F">
      <w:rPr>
        <w:rFonts w:asciiTheme="majorHAnsi" w:hAnsiTheme="majorHAnsi"/>
        <w:sz w:val="22"/>
        <w:szCs w:val="22"/>
      </w:rPr>
      <w:t>SOP-</w:t>
    </w:r>
    <w:r w:rsidR="003C6071">
      <w:rPr>
        <w:rFonts w:asciiTheme="majorHAnsi" w:hAnsiTheme="majorHAnsi"/>
        <w:sz w:val="22"/>
        <w:szCs w:val="22"/>
      </w:rPr>
      <w:t>10</w:t>
    </w:r>
  </w:p>
  <w:p w14:paraId="3082DC2C" w14:textId="02BB50C6" w:rsidR="00DD50C1" w:rsidRPr="006D479F" w:rsidRDefault="00DD50C1" w:rsidP="00DD50C1">
    <w:pPr>
      <w:pStyle w:val="Header"/>
      <w:jc w:val="both"/>
      <w:rPr>
        <w:rFonts w:asciiTheme="majorHAnsi" w:hAnsiTheme="majorHAnsi"/>
        <w:sz w:val="22"/>
        <w:szCs w:val="22"/>
      </w:rPr>
    </w:pPr>
    <w:r w:rsidRPr="006D479F">
      <w:rPr>
        <w:rFonts w:asciiTheme="majorHAnsi" w:hAnsiTheme="majorHAnsi"/>
        <w:sz w:val="22"/>
        <w:szCs w:val="22"/>
      </w:rPr>
      <w:t>Subject Screening</w:t>
    </w:r>
    <w:r w:rsidR="00EE7006">
      <w:rPr>
        <w:rFonts w:asciiTheme="majorHAnsi" w:hAnsiTheme="majorHAnsi"/>
        <w:sz w:val="22"/>
        <w:szCs w:val="22"/>
      </w:rPr>
      <w:t xml:space="preserve"> and </w:t>
    </w:r>
    <w:r w:rsidR="00EE7006" w:rsidRPr="006D479F">
      <w:rPr>
        <w:rFonts w:asciiTheme="majorHAnsi" w:hAnsiTheme="majorHAnsi"/>
        <w:sz w:val="22"/>
        <w:szCs w:val="22"/>
      </w:rPr>
      <w:t>Recruitment</w:t>
    </w:r>
  </w:p>
  <w:p w14:paraId="27455116" w14:textId="77777777" w:rsidR="00B87458" w:rsidRDefault="00DD50C1" w:rsidP="0032587F">
    <w:pPr>
      <w:pStyle w:val="Header"/>
      <w:jc w:val="both"/>
    </w:pPr>
    <w:r w:rsidRPr="006D479F">
      <w:rPr>
        <w:rFonts w:asciiTheme="majorHAnsi" w:hAnsiTheme="majorHAnsi"/>
        <w:sz w:val="22"/>
        <w:szCs w:val="22"/>
      </w:rPr>
      <w:t>Attachment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C1"/>
    <w:rsid w:val="000C254C"/>
    <w:rsid w:val="000D5FF7"/>
    <w:rsid w:val="00103156"/>
    <w:rsid w:val="001172A0"/>
    <w:rsid w:val="00166AE6"/>
    <w:rsid w:val="001B645B"/>
    <w:rsid w:val="002D7A72"/>
    <w:rsid w:val="0032587F"/>
    <w:rsid w:val="00384FAF"/>
    <w:rsid w:val="003C6071"/>
    <w:rsid w:val="00491E6A"/>
    <w:rsid w:val="00492D88"/>
    <w:rsid w:val="004F243E"/>
    <w:rsid w:val="00501B8B"/>
    <w:rsid w:val="005135C8"/>
    <w:rsid w:val="0053507D"/>
    <w:rsid w:val="00556BE0"/>
    <w:rsid w:val="005960EE"/>
    <w:rsid w:val="005F10DA"/>
    <w:rsid w:val="0061548B"/>
    <w:rsid w:val="006249DD"/>
    <w:rsid w:val="006D479F"/>
    <w:rsid w:val="007031BF"/>
    <w:rsid w:val="007236EA"/>
    <w:rsid w:val="00735BDC"/>
    <w:rsid w:val="007703CF"/>
    <w:rsid w:val="00783B70"/>
    <w:rsid w:val="007C3E55"/>
    <w:rsid w:val="007E31CB"/>
    <w:rsid w:val="007E7D60"/>
    <w:rsid w:val="00832638"/>
    <w:rsid w:val="008647AE"/>
    <w:rsid w:val="00866E3B"/>
    <w:rsid w:val="0090688B"/>
    <w:rsid w:val="00952914"/>
    <w:rsid w:val="00981458"/>
    <w:rsid w:val="009A7AA7"/>
    <w:rsid w:val="009F15AC"/>
    <w:rsid w:val="00B87458"/>
    <w:rsid w:val="00B93DC5"/>
    <w:rsid w:val="00B966AA"/>
    <w:rsid w:val="00BF26AF"/>
    <w:rsid w:val="00C52F33"/>
    <w:rsid w:val="00C6067D"/>
    <w:rsid w:val="00D32264"/>
    <w:rsid w:val="00DC086C"/>
    <w:rsid w:val="00DD50C1"/>
    <w:rsid w:val="00DF0D44"/>
    <w:rsid w:val="00E736CE"/>
    <w:rsid w:val="00EC0485"/>
    <w:rsid w:val="00EE7006"/>
    <w:rsid w:val="00F00E0B"/>
    <w:rsid w:val="00F40115"/>
    <w:rsid w:val="00F6336F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BA9805"/>
  <w15:docId w15:val="{DA979EBB-386F-4582-9CE0-62D01144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DD50C1"/>
    <w:pPr>
      <w:keepNext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50C1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50C1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DD50C1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D50C1"/>
    <w:rPr>
      <w:rFonts w:ascii="Book Antiqua" w:eastAsia="Times New Roman" w:hAnsi="Book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D50C1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50C1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0C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DD5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0C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7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Reviewed_x0020_by_x0020_Vanessa_x0020_and_x0020_Finalized xmlns="20340ee8-23d7-49a1-b102-d645952dce4c">false</Reviewed_x0020_by_x0020_Vanessa_x0020_and_x0020_Finalized>
    <Notes_x002f_Comments xmlns="20340ee8-23d7-49a1-b102-d645952dce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DD097-8D5C-48B6-867F-451495DE9DBD}">
  <ds:schemaRefs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20340ee8-23d7-49a1-b102-d645952dce4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43CC46-6FE6-475E-8370-94DBCDC72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E5C39-A78C-4C06-A1F4-C9832E465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11</cp:revision>
  <cp:lastPrinted>2011-06-06T13:55:00Z</cp:lastPrinted>
  <dcterms:created xsi:type="dcterms:W3CDTF">2017-05-02T00:41:00Z</dcterms:created>
  <dcterms:modified xsi:type="dcterms:W3CDTF">2019-09-26T20:15:00Z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